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18" w:rsidRPr="003D6218" w:rsidRDefault="003D6218" w:rsidP="003D621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D6218">
        <w:rPr>
          <w:rFonts w:ascii="Arial" w:eastAsia="Times New Roman" w:hAnsi="Arial" w:cs="Arial"/>
          <w:color w:val="2D2D2D"/>
          <w:spacing w:val="2"/>
          <w:sz w:val="21"/>
          <w:szCs w:val="21"/>
          <w:lang w:eastAsia="ru-RU"/>
        </w:rPr>
        <w:t>УТВЕРЖДЕНА</w:t>
      </w:r>
      <w:r w:rsidRPr="003D6218">
        <w:rPr>
          <w:rFonts w:ascii="Arial" w:eastAsia="Times New Roman" w:hAnsi="Arial" w:cs="Arial"/>
          <w:color w:val="2D2D2D"/>
          <w:spacing w:val="2"/>
          <w:sz w:val="21"/>
          <w:szCs w:val="21"/>
          <w:lang w:eastAsia="ru-RU"/>
        </w:rPr>
        <w:br/>
        <w:t>приказом</w:t>
      </w:r>
      <w:r w:rsidRPr="003D6218">
        <w:rPr>
          <w:rFonts w:ascii="Arial" w:eastAsia="Times New Roman" w:hAnsi="Arial" w:cs="Arial"/>
          <w:color w:val="2D2D2D"/>
          <w:spacing w:val="2"/>
          <w:sz w:val="21"/>
          <w:szCs w:val="21"/>
          <w:lang w:eastAsia="ru-RU"/>
        </w:rPr>
        <w:br/>
        <w:t xml:space="preserve">Федеральной службы по </w:t>
      </w:r>
      <w:proofErr w:type="gramStart"/>
      <w:r w:rsidRPr="003D6218">
        <w:rPr>
          <w:rFonts w:ascii="Arial" w:eastAsia="Times New Roman" w:hAnsi="Arial" w:cs="Arial"/>
          <w:color w:val="2D2D2D"/>
          <w:spacing w:val="2"/>
          <w:sz w:val="21"/>
          <w:szCs w:val="21"/>
          <w:lang w:eastAsia="ru-RU"/>
        </w:rPr>
        <w:t>экологическому,</w:t>
      </w:r>
      <w:r w:rsidRPr="003D6218">
        <w:rPr>
          <w:rFonts w:ascii="Arial" w:eastAsia="Times New Roman" w:hAnsi="Arial" w:cs="Arial"/>
          <w:color w:val="2D2D2D"/>
          <w:spacing w:val="2"/>
          <w:sz w:val="21"/>
          <w:szCs w:val="21"/>
          <w:lang w:eastAsia="ru-RU"/>
        </w:rPr>
        <w:br/>
        <w:t>технологическому</w:t>
      </w:r>
      <w:proofErr w:type="gramEnd"/>
      <w:r w:rsidRPr="003D6218">
        <w:rPr>
          <w:rFonts w:ascii="Arial" w:eastAsia="Times New Roman" w:hAnsi="Arial" w:cs="Arial"/>
          <w:color w:val="2D2D2D"/>
          <w:spacing w:val="2"/>
          <w:sz w:val="21"/>
          <w:szCs w:val="21"/>
          <w:lang w:eastAsia="ru-RU"/>
        </w:rPr>
        <w:t xml:space="preserve"> и атомному надзору</w:t>
      </w:r>
      <w:r w:rsidRPr="003D6218">
        <w:rPr>
          <w:rFonts w:ascii="Arial" w:eastAsia="Times New Roman" w:hAnsi="Arial" w:cs="Arial"/>
          <w:color w:val="2D2D2D"/>
          <w:spacing w:val="2"/>
          <w:sz w:val="21"/>
          <w:szCs w:val="21"/>
          <w:lang w:eastAsia="ru-RU"/>
        </w:rPr>
        <w:br/>
        <w:t>от 16 февраля 2017 года N 58</w:t>
      </w:r>
      <w:r w:rsidRPr="003D6218">
        <w:rPr>
          <w:rFonts w:ascii="Arial" w:eastAsia="Times New Roman" w:hAnsi="Arial" w:cs="Arial"/>
          <w:color w:val="2D2D2D"/>
          <w:spacing w:val="2"/>
          <w:sz w:val="21"/>
          <w:szCs w:val="21"/>
          <w:lang w:eastAsia="ru-RU"/>
        </w:rPr>
        <w:br/>
      </w:r>
      <w:r w:rsidRPr="003D6218">
        <w:rPr>
          <w:rFonts w:ascii="Arial" w:eastAsia="Times New Roman" w:hAnsi="Arial" w:cs="Arial"/>
          <w:color w:val="2D2D2D"/>
          <w:spacing w:val="2"/>
          <w:sz w:val="21"/>
          <w:szCs w:val="21"/>
          <w:lang w:eastAsia="ru-RU"/>
        </w:rPr>
        <w:br/>
      </w:r>
      <w:r w:rsidRPr="003D6218">
        <w:rPr>
          <w:rFonts w:ascii="Arial" w:eastAsia="Times New Roman" w:hAnsi="Arial" w:cs="Arial"/>
          <w:color w:val="2D2D2D"/>
          <w:spacing w:val="2"/>
          <w:sz w:val="21"/>
          <w:szCs w:val="21"/>
          <w:lang w:eastAsia="ru-RU"/>
        </w:rPr>
        <w:br/>
        <w:t>Форма</w:t>
      </w:r>
    </w:p>
    <w:tbl>
      <w:tblPr>
        <w:tblW w:w="0" w:type="auto"/>
        <w:tblCellMar>
          <w:left w:w="0" w:type="dxa"/>
          <w:right w:w="0" w:type="dxa"/>
        </w:tblCellMar>
        <w:tblLook w:val="04A0" w:firstRow="1" w:lastRow="0" w:firstColumn="1" w:lastColumn="0" w:noHBand="0" w:noVBand="1"/>
      </w:tblPr>
      <w:tblGrid>
        <w:gridCol w:w="703"/>
        <w:gridCol w:w="830"/>
        <w:gridCol w:w="2426"/>
        <w:gridCol w:w="1175"/>
        <w:gridCol w:w="1104"/>
        <w:gridCol w:w="1526"/>
        <w:gridCol w:w="1591"/>
      </w:tblGrid>
      <w:tr w:rsidR="003D6218" w:rsidRPr="003D6218" w:rsidTr="003D6218">
        <w:trPr>
          <w:trHeight w:val="12"/>
        </w:trPr>
        <w:tc>
          <w:tcPr>
            <w:tcW w:w="1848" w:type="dxa"/>
            <w:gridSpan w:val="2"/>
            <w:hideMark/>
          </w:tcPr>
          <w:p w:rsidR="003D6218" w:rsidRPr="003D6218" w:rsidRDefault="003D6218" w:rsidP="003D6218">
            <w:pPr>
              <w:spacing w:after="0" w:line="240" w:lineRule="auto"/>
              <w:rPr>
                <w:rFonts w:ascii="Arial" w:eastAsia="Times New Roman" w:hAnsi="Arial" w:cs="Arial"/>
                <w:color w:val="2D2D2D"/>
                <w:spacing w:val="2"/>
                <w:sz w:val="21"/>
                <w:szCs w:val="21"/>
                <w:lang w:eastAsia="ru-RU"/>
              </w:rPr>
            </w:pPr>
          </w:p>
        </w:tc>
        <w:tc>
          <w:tcPr>
            <w:tcW w:w="2957" w:type="dxa"/>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1478" w:type="dxa"/>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3142" w:type="dxa"/>
            <w:gridSpan w:val="2"/>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2033" w:type="dxa"/>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r>
      <w:tr w:rsidR="003D6218" w:rsidRPr="003D6218" w:rsidTr="003D6218">
        <w:tc>
          <w:tcPr>
            <w:tcW w:w="1848" w:type="dxa"/>
            <w:gridSpan w:val="2"/>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single" w:sz="6" w:space="0" w:color="000000"/>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single" w:sz="6" w:space="0" w:color="000000"/>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r>
      <w:tr w:rsidR="003D6218" w:rsidRPr="003D6218" w:rsidTr="003D6218">
        <w:tc>
          <w:tcPr>
            <w:tcW w:w="1848" w:type="dxa"/>
            <w:gridSpan w:val="2"/>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nil"/>
              <w:bottom w:val="nil"/>
              <w:right w:val="nil"/>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(дата)</w:t>
            </w:r>
          </w:p>
        </w:tc>
        <w:tc>
          <w:tcPr>
            <w:tcW w:w="1478" w:type="dxa"/>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single" w:sz="6" w:space="0" w:color="000000"/>
              <w:left w:val="nil"/>
              <w:bottom w:val="nil"/>
              <w:right w:val="nil"/>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(номер)</w:t>
            </w:r>
          </w:p>
        </w:tc>
        <w:tc>
          <w:tcPr>
            <w:tcW w:w="2033" w:type="dxa"/>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r>
      <w:tr w:rsidR="003D6218" w:rsidRPr="003D6218" w:rsidTr="003D6218">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r>
      <w:tr w:rsidR="003D6218" w:rsidRPr="003D6218" w:rsidTr="003D6218">
        <w:tc>
          <w:tcPr>
            <w:tcW w:w="11458" w:type="dxa"/>
            <w:gridSpan w:val="7"/>
            <w:tcBorders>
              <w:top w:val="single" w:sz="6" w:space="0" w:color="000000"/>
              <w:left w:val="nil"/>
              <w:bottom w:val="nil"/>
              <w:right w:val="nil"/>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(полное наименование саморегулируемой организации)</w:t>
            </w:r>
          </w:p>
        </w:tc>
      </w:tr>
      <w:tr w:rsidR="003D6218" w:rsidRPr="003D6218" w:rsidTr="003D6218">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r>
      <w:tr w:rsidR="003D6218" w:rsidRPr="003D6218" w:rsidTr="003D6218">
        <w:tc>
          <w:tcPr>
            <w:tcW w:w="11458" w:type="dxa"/>
            <w:gridSpan w:val="7"/>
            <w:tcBorders>
              <w:top w:val="single" w:sz="6" w:space="0" w:color="000000"/>
              <w:left w:val="nil"/>
              <w:bottom w:val="nil"/>
              <w:right w:val="nil"/>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(адрес места нахождения, адрес официального сайта в информационно-телекоммуникационной сети "Интернет")</w:t>
            </w:r>
          </w:p>
        </w:tc>
      </w:tr>
      <w:tr w:rsidR="003D6218" w:rsidRPr="003D6218" w:rsidTr="003D6218">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r>
      <w:tr w:rsidR="003D6218" w:rsidRPr="003D6218" w:rsidTr="003D6218">
        <w:tc>
          <w:tcPr>
            <w:tcW w:w="11458" w:type="dxa"/>
            <w:gridSpan w:val="7"/>
            <w:tcBorders>
              <w:top w:val="single" w:sz="6" w:space="0" w:color="000000"/>
              <w:left w:val="nil"/>
              <w:bottom w:val="nil"/>
              <w:right w:val="nil"/>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(регистрационный номер записи в государственном реестре саморегулируемых организаций)</w:t>
            </w:r>
          </w:p>
        </w:tc>
      </w:tr>
      <w:tr w:rsidR="003D6218" w:rsidRPr="003D6218" w:rsidTr="003D6218">
        <w:trPr>
          <w:trHeight w:val="12"/>
        </w:trPr>
        <w:tc>
          <w:tcPr>
            <w:tcW w:w="739" w:type="dxa"/>
            <w:hideMark/>
          </w:tcPr>
          <w:p w:rsidR="003D6218" w:rsidRPr="003D6218" w:rsidRDefault="003D6218" w:rsidP="003D6218">
            <w:pPr>
              <w:spacing w:after="0" w:line="240" w:lineRule="auto"/>
              <w:rPr>
                <w:rFonts w:ascii="Arial" w:eastAsia="Times New Roman" w:hAnsi="Arial" w:cs="Arial"/>
                <w:color w:val="242424"/>
                <w:spacing w:val="2"/>
                <w:sz w:val="18"/>
                <w:szCs w:val="18"/>
                <w:lang w:eastAsia="ru-RU"/>
              </w:rPr>
            </w:pPr>
          </w:p>
        </w:tc>
        <w:tc>
          <w:tcPr>
            <w:tcW w:w="6838" w:type="dxa"/>
            <w:gridSpan w:val="4"/>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3881" w:type="dxa"/>
            <w:gridSpan w:val="2"/>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r>
      <w:tr w:rsidR="003D6218" w:rsidRPr="003D6218" w:rsidTr="003D62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N</w:t>
            </w:r>
            <w:r w:rsidRPr="003D6218">
              <w:rPr>
                <w:rFonts w:ascii="Times New Roman" w:eastAsia="Times New Roman" w:hAnsi="Times New Roman" w:cs="Times New Roman"/>
                <w:color w:val="2D2D2D"/>
                <w:sz w:val="21"/>
                <w:szCs w:val="21"/>
                <w:lang w:eastAsia="ru-RU"/>
              </w:rPr>
              <w:br/>
              <w:t>п/п</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Наименование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Сведения</w:t>
            </w:r>
          </w:p>
        </w:tc>
      </w:tr>
      <w:tr w:rsidR="003D6218" w:rsidRPr="003D6218" w:rsidTr="003D62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1</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r>
      <w:tr w:rsidR="003D6218" w:rsidRPr="003D6218" w:rsidTr="003D62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2</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r>
      <w:tr w:rsidR="003D6218" w:rsidRPr="003D6218" w:rsidTr="003D62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3</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Дата и номер решения об исключении из членов саморегулируемой организации, основания исключения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r>
      <w:tr w:rsidR="003D6218" w:rsidRPr="003D6218" w:rsidTr="003D62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4</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w:t>
            </w:r>
            <w:r w:rsidRPr="003D6218">
              <w:rPr>
                <w:rFonts w:ascii="Times New Roman" w:eastAsia="Times New Roman" w:hAnsi="Times New Roman" w:cs="Times New Roman"/>
                <w:color w:val="2D2D2D"/>
                <w:sz w:val="21"/>
                <w:szCs w:val="21"/>
                <w:lang w:eastAsia="ru-RU"/>
              </w:rPr>
              <w:br/>
            </w:r>
            <w:r w:rsidRPr="003D6218">
              <w:rPr>
                <w:rFonts w:ascii="Times New Roman" w:eastAsia="Times New Roman" w:hAnsi="Times New Roman" w:cs="Times New Roman"/>
                <w:color w:val="2D2D2D"/>
                <w:sz w:val="21"/>
                <w:szCs w:val="21"/>
                <w:lang w:eastAsia="ru-RU"/>
              </w:rPr>
              <w:br/>
            </w:r>
            <w:r w:rsidRPr="003D6218">
              <w:rPr>
                <w:rFonts w:ascii="Times New Roman" w:eastAsia="Times New Roman" w:hAnsi="Times New Roman" w:cs="Times New Roman"/>
                <w:color w:val="2D2D2D"/>
                <w:sz w:val="21"/>
                <w:szCs w:val="21"/>
                <w:lang w:eastAsia="ru-RU"/>
              </w:rPr>
              <w:lastRenderedPageBreak/>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r w:rsidRPr="003D6218">
              <w:rPr>
                <w:rFonts w:ascii="Times New Roman" w:eastAsia="Times New Roman" w:hAnsi="Times New Roman" w:cs="Times New Roman"/>
                <w:color w:val="2D2D2D"/>
                <w:sz w:val="21"/>
                <w:szCs w:val="21"/>
                <w:lang w:eastAsia="ru-RU"/>
              </w:rPr>
              <w:br/>
            </w:r>
            <w:r w:rsidRPr="003D6218">
              <w:rPr>
                <w:rFonts w:ascii="Times New Roman" w:eastAsia="Times New Roman" w:hAnsi="Times New Roman" w:cs="Times New Roman"/>
                <w:color w:val="2D2D2D"/>
                <w:sz w:val="21"/>
                <w:szCs w:val="21"/>
                <w:lang w:eastAsia="ru-RU"/>
              </w:rPr>
              <w:br/>
              <w:t>б) в отношении особо опасных, технически сложных и уникальных объектов капитального строительства (кроме объектов использования атомной энергии); </w:t>
            </w:r>
            <w:r w:rsidRPr="003D6218">
              <w:rPr>
                <w:rFonts w:ascii="Times New Roman" w:eastAsia="Times New Roman" w:hAnsi="Times New Roman" w:cs="Times New Roman"/>
                <w:color w:val="2D2D2D"/>
                <w:sz w:val="21"/>
                <w:szCs w:val="21"/>
                <w:lang w:eastAsia="ru-RU"/>
              </w:rPr>
              <w:br/>
            </w:r>
            <w:r w:rsidRPr="003D6218">
              <w:rPr>
                <w:rFonts w:ascii="Times New Roman" w:eastAsia="Times New Roman" w:hAnsi="Times New Roman" w:cs="Times New Roman"/>
                <w:color w:val="2D2D2D"/>
                <w:sz w:val="21"/>
                <w:szCs w:val="21"/>
                <w:lang w:eastAsia="ru-RU"/>
              </w:rPr>
              <w:br/>
              <w:t>в) в отношении объектов использования атомной энергии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r>
      <w:tr w:rsidR="003D6218" w:rsidRPr="003D6218" w:rsidTr="003D62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5</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r>
      <w:tr w:rsidR="003D6218" w:rsidRPr="003D6218" w:rsidTr="003D62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6</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r>
      <w:tr w:rsidR="003D6218" w:rsidRPr="003D6218" w:rsidTr="003D62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7</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r>
      <w:tr w:rsidR="003D6218" w:rsidRPr="003D6218" w:rsidTr="003D62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p>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 Свидетельство выдано взамен ранее выданного свидетельства (номер свидетельства, дата выдачи)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r>
      <w:tr w:rsidR="003D6218" w:rsidRPr="003D6218" w:rsidTr="003D6218">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________________</w:t>
            </w:r>
            <w:r w:rsidRPr="003D6218">
              <w:rPr>
                <w:rFonts w:ascii="Times New Roman" w:eastAsia="Times New Roman" w:hAnsi="Times New Roman" w:cs="Times New Roman"/>
                <w:color w:val="2D2D2D"/>
                <w:sz w:val="21"/>
                <w:szCs w:val="21"/>
                <w:lang w:eastAsia="ru-RU"/>
              </w:rPr>
              <w:br/>
              <w:t>* Пункты 8, 9 и 10 не применяются с 1 июля 2017 года.</w:t>
            </w:r>
            <w:r w:rsidRPr="003D6218">
              <w:rPr>
                <w:rFonts w:ascii="Times New Roman" w:eastAsia="Times New Roman" w:hAnsi="Times New Roman" w:cs="Times New Roman"/>
                <w:color w:val="2D2D2D"/>
                <w:sz w:val="21"/>
                <w:szCs w:val="21"/>
                <w:lang w:eastAsia="ru-RU"/>
              </w:rPr>
              <w:br/>
            </w:r>
          </w:p>
        </w:tc>
      </w:tr>
      <w:tr w:rsidR="003D6218" w:rsidRPr="003D6218" w:rsidTr="003D62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9*</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 </w:t>
            </w:r>
            <w:r w:rsidRPr="003D6218">
              <w:rPr>
                <w:rFonts w:ascii="Times New Roman" w:eastAsia="Times New Roman" w:hAnsi="Times New Roman" w:cs="Times New Roman"/>
                <w:color w:val="2D2D2D"/>
                <w:sz w:val="21"/>
                <w:szCs w:val="21"/>
                <w:lang w:eastAsia="ru-RU"/>
              </w:rPr>
              <w:br/>
            </w:r>
            <w:r w:rsidRPr="003D6218">
              <w:rPr>
                <w:rFonts w:ascii="Times New Roman" w:eastAsia="Times New Roman" w:hAnsi="Times New Roman" w:cs="Times New Roman"/>
                <w:color w:val="2D2D2D"/>
                <w:sz w:val="21"/>
                <w:szCs w:val="21"/>
                <w:lang w:eastAsia="ru-RU"/>
              </w:rPr>
              <w:br/>
            </w:r>
            <w:r w:rsidRPr="003D6218">
              <w:rPr>
                <w:rFonts w:ascii="Times New Roman" w:eastAsia="Times New Roman" w:hAnsi="Times New Roman" w:cs="Times New Roman"/>
                <w:color w:val="2D2D2D"/>
                <w:sz w:val="21"/>
                <w:szCs w:val="21"/>
                <w:lang w:eastAsia="ru-RU"/>
              </w:rPr>
              <w:lastRenderedPageBreak/>
              <w:t>а) в отношении объектов капитального строительства (кроме особо опасных и технически сложных объектов, объектов использования атомной энергии); </w:t>
            </w:r>
            <w:r w:rsidRPr="003D6218">
              <w:rPr>
                <w:rFonts w:ascii="Times New Roman" w:eastAsia="Times New Roman" w:hAnsi="Times New Roman" w:cs="Times New Roman"/>
                <w:color w:val="2D2D2D"/>
                <w:sz w:val="21"/>
                <w:szCs w:val="21"/>
                <w:lang w:eastAsia="ru-RU"/>
              </w:rPr>
              <w:br/>
            </w:r>
            <w:r w:rsidRPr="003D6218">
              <w:rPr>
                <w:rFonts w:ascii="Times New Roman" w:eastAsia="Times New Roman" w:hAnsi="Times New Roman" w:cs="Times New Roman"/>
                <w:color w:val="2D2D2D"/>
                <w:sz w:val="21"/>
                <w:szCs w:val="21"/>
                <w:lang w:eastAsia="ru-RU"/>
              </w:rPr>
              <w:br/>
              <w:t>б) в отношении особо опасных и технически сложных объектов капитального строительства (кроме объектов использования атомной энергии); </w:t>
            </w:r>
            <w:r w:rsidRPr="003D6218">
              <w:rPr>
                <w:rFonts w:ascii="Times New Roman" w:eastAsia="Times New Roman" w:hAnsi="Times New Roman" w:cs="Times New Roman"/>
                <w:color w:val="2D2D2D"/>
                <w:sz w:val="21"/>
                <w:szCs w:val="21"/>
                <w:lang w:eastAsia="ru-RU"/>
              </w:rPr>
              <w:br/>
            </w:r>
            <w:r w:rsidRPr="003D6218">
              <w:rPr>
                <w:rFonts w:ascii="Times New Roman" w:eastAsia="Times New Roman" w:hAnsi="Times New Roman" w:cs="Times New Roman"/>
                <w:color w:val="2D2D2D"/>
                <w:sz w:val="21"/>
                <w:szCs w:val="21"/>
                <w:lang w:eastAsia="ru-RU"/>
              </w:rPr>
              <w:br/>
              <w:t>в) в отношении объектов использования атомной энергии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r>
      <w:tr w:rsidR="003D6218" w:rsidRPr="003D6218" w:rsidTr="003D6218">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________________</w:t>
            </w:r>
            <w:r w:rsidRPr="003D6218">
              <w:rPr>
                <w:rFonts w:ascii="Times New Roman" w:eastAsia="Times New Roman" w:hAnsi="Times New Roman" w:cs="Times New Roman"/>
                <w:color w:val="2D2D2D"/>
                <w:sz w:val="21"/>
                <w:szCs w:val="21"/>
                <w:lang w:eastAsia="ru-RU"/>
              </w:rPr>
              <w:br/>
              <w:t>* Пункты 8, 9 и 10 не применяются с 1 июля 2017 года.</w:t>
            </w:r>
            <w:r w:rsidRPr="003D6218">
              <w:rPr>
                <w:rFonts w:ascii="Times New Roman" w:eastAsia="Times New Roman" w:hAnsi="Times New Roman" w:cs="Times New Roman"/>
                <w:color w:val="2D2D2D"/>
                <w:sz w:val="21"/>
                <w:szCs w:val="21"/>
                <w:lang w:eastAsia="ru-RU"/>
              </w:rPr>
              <w:br/>
            </w:r>
          </w:p>
        </w:tc>
      </w:tr>
      <w:tr w:rsidR="003D6218" w:rsidRPr="003D6218" w:rsidTr="003D62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10*</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r>
      <w:tr w:rsidR="003D6218" w:rsidRPr="003D6218" w:rsidTr="003D6218">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218" w:rsidRPr="003D6218" w:rsidRDefault="003D6218" w:rsidP="003D6218">
            <w:pPr>
              <w:spacing w:after="0" w:line="315" w:lineRule="atLeast"/>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________________</w:t>
            </w:r>
            <w:r w:rsidRPr="003D6218">
              <w:rPr>
                <w:rFonts w:ascii="Times New Roman" w:eastAsia="Times New Roman" w:hAnsi="Times New Roman" w:cs="Times New Roman"/>
                <w:color w:val="2D2D2D"/>
                <w:sz w:val="21"/>
                <w:szCs w:val="21"/>
                <w:lang w:eastAsia="ru-RU"/>
              </w:rPr>
              <w:br/>
              <w:t>* Пункты 8, 9 и 10 не применяются с 1 июля 2017 года.</w:t>
            </w:r>
            <w:r w:rsidRPr="003D6218">
              <w:rPr>
                <w:rFonts w:ascii="Times New Roman" w:eastAsia="Times New Roman" w:hAnsi="Times New Roman" w:cs="Times New Roman"/>
                <w:color w:val="2D2D2D"/>
                <w:sz w:val="21"/>
                <w:szCs w:val="21"/>
                <w:lang w:eastAsia="ru-RU"/>
              </w:rPr>
              <w:br/>
            </w:r>
          </w:p>
        </w:tc>
      </w:tr>
    </w:tbl>
    <w:p w:rsidR="003D6218" w:rsidRPr="003D6218" w:rsidRDefault="003D6218" w:rsidP="003D6218">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359"/>
        <w:gridCol w:w="473"/>
        <w:gridCol w:w="2377"/>
        <w:gridCol w:w="473"/>
        <w:gridCol w:w="2673"/>
      </w:tblGrid>
      <w:tr w:rsidR="003D6218" w:rsidRPr="003D6218" w:rsidTr="003D6218">
        <w:trPr>
          <w:trHeight w:val="12"/>
        </w:trPr>
        <w:tc>
          <w:tcPr>
            <w:tcW w:w="4066" w:type="dxa"/>
            <w:hideMark/>
          </w:tcPr>
          <w:p w:rsidR="003D6218" w:rsidRPr="003D6218" w:rsidRDefault="003D6218" w:rsidP="003D6218">
            <w:pPr>
              <w:spacing w:after="0" w:line="240" w:lineRule="auto"/>
              <w:rPr>
                <w:rFonts w:ascii="Arial" w:eastAsia="Times New Roman" w:hAnsi="Arial" w:cs="Arial"/>
                <w:color w:val="242424"/>
                <w:spacing w:val="2"/>
                <w:sz w:val="18"/>
                <w:szCs w:val="18"/>
                <w:lang w:eastAsia="ru-RU"/>
              </w:rPr>
            </w:pPr>
          </w:p>
        </w:tc>
        <w:tc>
          <w:tcPr>
            <w:tcW w:w="554" w:type="dxa"/>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2957" w:type="dxa"/>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554" w:type="dxa"/>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3326" w:type="dxa"/>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r>
      <w:tr w:rsidR="003D6218" w:rsidRPr="003D6218" w:rsidTr="003D6218">
        <w:tc>
          <w:tcPr>
            <w:tcW w:w="4066" w:type="dxa"/>
            <w:tcBorders>
              <w:top w:val="nil"/>
              <w:left w:val="nil"/>
              <w:bottom w:val="single" w:sz="6" w:space="0" w:color="000000"/>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single" w:sz="6" w:space="0" w:color="000000"/>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single" w:sz="6" w:space="0" w:color="000000"/>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r>
      <w:tr w:rsidR="003D6218" w:rsidRPr="003D6218" w:rsidTr="003D6218">
        <w:tc>
          <w:tcPr>
            <w:tcW w:w="4066" w:type="dxa"/>
            <w:tcBorders>
              <w:top w:val="single" w:sz="6" w:space="0" w:color="000000"/>
              <w:left w:val="nil"/>
              <w:bottom w:val="nil"/>
              <w:right w:val="nil"/>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(должность уполномоченного лица)</w:t>
            </w:r>
          </w:p>
        </w:tc>
        <w:tc>
          <w:tcPr>
            <w:tcW w:w="554" w:type="dxa"/>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nil"/>
              <w:bottom w:val="nil"/>
              <w:right w:val="nil"/>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(инициалы, фамилия)</w:t>
            </w:r>
          </w:p>
        </w:tc>
      </w:tr>
      <w:tr w:rsidR="003D6218" w:rsidRPr="003D6218" w:rsidTr="003D6218">
        <w:tc>
          <w:tcPr>
            <w:tcW w:w="4066" w:type="dxa"/>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218">
              <w:rPr>
                <w:rFonts w:ascii="Times New Roman" w:eastAsia="Times New Roman" w:hAnsi="Times New Roman" w:cs="Times New Roman"/>
                <w:color w:val="2D2D2D"/>
                <w:sz w:val="21"/>
                <w:szCs w:val="21"/>
                <w:lang w:eastAsia="ru-RU"/>
              </w:rPr>
              <w:t>М.П.</w:t>
            </w:r>
          </w:p>
        </w:tc>
        <w:tc>
          <w:tcPr>
            <w:tcW w:w="554" w:type="dxa"/>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nil"/>
              <w:right w:val="nil"/>
            </w:tcBorders>
            <w:tcMar>
              <w:top w:w="0" w:type="dxa"/>
              <w:left w:w="149" w:type="dxa"/>
              <w:bottom w:w="0" w:type="dxa"/>
              <w:right w:w="149" w:type="dxa"/>
            </w:tcMar>
            <w:hideMark/>
          </w:tcPr>
          <w:p w:rsidR="003D6218" w:rsidRPr="003D6218" w:rsidRDefault="003D6218" w:rsidP="003D6218">
            <w:pPr>
              <w:spacing w:after="0" w:line="240" w:lineRule="auto"/>
              <w:rPr>
                <w:rFonts w:ascii="Times New Roman" w:eastAsia="Times New Roman" w:hAnsi="Times New Roman" w:cs="Times New Roman"/>
                <w:sz w:val="20"/>
                <w:szCs w:val="20"/>
                <w:lang w:eastAsia="ru-RU"/>
              </w:rPr>
            </w:pPr>
          </w:p>
        </w:tc>
      </w:tr>
    </w:tbl>
    <w:p w:rsidR="00522117" w:rsidRDefault="00A513A2" w:rsidP="00A513A2">
      <w:pPr>
        <w:shd w:val="clear" w:color="auto" w:fill="FFFFFF"/>
        <w:spacing w:after="0" w:line="315" w:lineRule="atLeast"/>
        <w:textAlignment w:val="baseline"/>
      </w:pP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bookmarkStart w:id="0" w:name="_GoBack"/>
      <w:bookmarkEnd w:id="0"/>
    </w:p>
    <w:sectPr w:rsidR="00522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7E"/>
    <w:rsid w:val="000017DF"/>
    <w:rsid w:val="000115EA"/>
    <w:rsid w:val="0002601B"/>
    <w:rsid w:val="000267E9"/>
    <w:rsid w:val="00027DB7"/>
    <w:rsid w:val="0003016F"/>
    <w:rsid w:val="000466EC"/>
    <w:rsid w:val="00073EB7"/>
    <w:rsid w:val="00096172"/>
    <w:rsid w:val="0009756F"/>
    <w:rsid w:val="00097CFC"/>
    <w:rsid w:val="000B44ED"/>
    <w:rsid w:val="000B52A1"/>
    <w:rsid w:val="000B7C4D"/>
    <w:rsid w:val="000C4E84"/>
    <w:rsid w:val="000D1579"/>
    <w:rsid w:val="000D1E19"/>
    <w:rsid w:val="000E31D5"/>
    <w:rsid w:val="000E6EBB"/>
    <w:rsid w:val="000F33F1"/>
    <w:rsid w:val="000F542F"/>
    <w:rsid w:val="00101436"/>
    <w:rsid w:val="00110DB0"/>
    <w:rsid w:val="00113253"/>
    <w:rsid w:val="00116F07"/>
    <w:rsid w:val="001225CD"/>
    <w:rsid w:val="00123B74"/>
    <w:rsid w:val="00133780"/>
    <w:rsid w:val="001429DF"/>
    <w:rsid w:val="00145F38"/>
    <w:rsid w:val="001572FD"/>
    <w:rsid w:val="00161B60"/>
    <w:rsid w:val="00161D4C"/>
    <w:rsid w:val="001716CA"/>
    <w:rsid w:val="00174AB9"/>
    <w:rsid w:val="0017754A"/>
    <w:rsid w:val="00181C24"/>
    <w:rsid w:val="001862A7"/>
    <w:rsid w:val="00191CAA"/>
    <w:rsid w:val="001944C0"/>
    <w:rsid w:val="001A0482"/>
    <w:rsid w:val="001A23D9"/>
    <w:rsid w:val="001A2E04"/>
    <w:rsid w:val="001B0057"/>
    <w:rsid w:val="001C1BD7"/>
    <w:rsid w:val="001D170E"/>
    <w:rsid w:val="001D4F6C"/>
    <w:rsid w:val="001D5ACC"/>
    <w:rsid w:val="001D64B5"/>
    <w:rsid w:val="001D65EB"/>
    <w:rsid w:val="001E0DFC"/>
    <w:rsid w:val="001F42F4"/>
    <w:rsid w:val="001F7BD0"/>
    <w:rsid w:val="00200F37"/>
    <w:rsid w:val="002043C0"/>
    <w:rsid w:val="0023431C"/>
    <w:rsid w:val="00236002"/>
    <w:rsid w:val="00236FA5"/>
    <w:rsid w:val="00246346"/>
    <w:rsid w:val="002545C7"/>
    <w:rsid w:val="00254A77"/>
    <w:rsid w:val="0026106D"/>
    <w:rsid w:val="0026431A"/>
    <w:rsid w:val="00265D73"/>
    <w:rsid w:val="00265E6D"/>
    <w:rsid w:val="0027570C"/>
    <w:rsid w:val="002901D2"/>
    <w:rsid w:val="00290522"/>
    <w:rsid w:val="0029277F"/>
    <w:rsid w:val="002957A1"/>
    <w:rsid w:val="002A411C"/>
    <w:rsid w:val="002B2890"/>
    <w:rsid w:val="002C1A2A"/>
    <w:rsid w:val="002C3855"/>
    <w:rsid w:val="002F044D"/>
    <w:rsid w:val="002F2C71"/>
    <w:rsid w:val="002F37FF"/>
    <w:rsid w:val="00311681"/>
    <w:rsid w:val="00311EB7"/>
    <w:rsid w:val="00313811"/>
    <w:rsid w:val="00317AB1"/>
    <w:rsid w:val="00324FDF"/>
    <w:rsid w:val="00326623"/>
    <w:rsid w:val="00326E92"/>
    <w:rsid w:val="00331791"/>
    <w:rsid w:val="00334984"/>
    <w:rsid w:val="00335784"/>
    <w:rsid w:val="00336923"/>
    <w:rsid w:val="00346CB6"/>
    <w:rsid w:val="00347DE1"/>
    <w:rsid w:val="003579BD"/>
    <w:rsid w:val="00362C99"/>
    <w:rsid w:val="00374ABD"/>
    <w:rsid w:val="00382B6E"/>
    <w:rsid w:val="00386BCD"/>
    <w:rsid w:val="00386CAB"/>
    <w:rsid w:val="00390D1B"/>
    <w:rsid w:val="003914A5"/>
    <w:rsid w:val="00393697"/>
    <w:rsid w:val="003A3C20"/>
    <w:rsid w:val="003B3826"/>
    <w:rsid w:val="003B4D00"/>
    <w:rsid w:val="003C077D"/>
    <w:rsid w:val="003C429E"/>
    <w:rsid w:val="003C7BE5"/>
    <w:rsid w:val="003D3674"/>
    <w:rsid w:val="003D6218"/>
    <w:rsid w:val="003D758F"/>
    <w:rsid w:val="003E1D8E"/>
    <w:rsid w:val="003E637E"/>
    <w:rsid w:val="003F4979"/>
    <w:rsid w:val="003F7E05"/>
    <w:rsid w:val="0040024C"/>
    <w:rsid w:val="00402E0C"/>
    <w:rsid w:val="00410C20"/>
    <w:rsid w:val="0041686B"/>
    <w:rsid w:val="0042114D"/>
    <w:rsid w:val="004257C3"/>
    <w:rsid w:val="004275FC"/>
    <w:rsid w:val="00435E7A"/>
    <w:rsid w:val="0045079F"/>
    <w:rsid w:val="00450CEE"/>
    <w:rsid w:val="00457507"/>
    <w:rsid w:val="004602C4"/>
    <w:rsid w:val="00461BA9"/>
    <w:rsid w:val="00465E73"/>
    <w:rsid w:val="004670D9"/>
    <w:rsid w:val="00470D5E"/>
    <w:rsid w:val="0048177B"/>
    <w:rsid w:val="004857D2"/>
    <w:rsid w:val="00485A3F"/>
    <w:rsid w:val="00487565"/>
    <w:rsid w:val="004955DB"/>
    <w:rsid w:val="00495847"/>
    <w:rsid w:val="00497F2A"/>
    <w:rsid w:val="004A0813"/>
    <w:rsid w:val="004D0492"/>
    <w:rsid w:val="004D1C4B"/>
    <w:rsid w:val="004D20CB"/>
    <w:rsid w:val="004D3705"/>
    <w:rsid w:val="004E0AA6"/>
    <w:rsid w:val="00502B98"/>
    <w:rsid w:val="00510828"/>
    <w:rsid w:val="00522117"/>
    <w:rsid w:val="00532AE5"/>
    <w:rsid w:val="0053492B"/>
    <w:rsid w:val="005541DD"/>
    <w:rsid w:val="005541E0"/>
    <w:rsid w:val="00554963"/>
    <w:rsid w:val="00556227"/>
    <w:rsid w:val="005607C4"/>
    <w:rsid w:val="00562AD6"/>
    <w:rsid w:val="00566C43"/>
    <w:rsid w:val="005707C0"/>
    <w:rsid w:val="00571B72"/>
    <w:rsid w:val="00573992"/>
    <w:rsid w:val="00583426"/>
    <w:rsid w:val="00585072"/>
    <w:rsid w:val="00590B83"/>
    <w:rsid w:val="005931A7"/>
    <w:rsid w:val="005977C3"/>
    <w:rsid w:val="005A026D"/>
    <w:rsid w:val="005A1F1A"/>
    <w:rsid w:val="005B0E13"/>
    <w:rsid w:val="005B7C02"/>
    <w:rsid w:val="005C0651"/>
    <w:rsid w:val="005C4127"/>
    <w:rsid w:val="005C5E98"/>
    <w:rsid w:val="005D03B8"/>
    <w:rsid w:val="005D0A0B"/>
    <w:rsid w:val="005D421C"/>
    <w:rsid w:val="005E0B6C"/>
    <w:rsid w:val="005F07BF"/>
    <w:rsid w:val="005F0AF6"/>
    <w:rsid w:val="005F29E2"/>
    <w:rsid w:val="005F43E9"/>
    <w:rsid w:val="005F62D1"/>
    <w:rsid w:val="00602D34"/>
    <w:rsid w:val="006074E3"/>
    <w:rsid w:val="0063100D"/>
    <w:rsid w:val="00633F65"/>
    <w:rsid w:val="0063421E"/>
    <w:rsid w:val="00637892"/>
    <w:rsid w:val="00645EB4"/>
    <w:rsid w:val="00646A01"/>
    <w:rsid w:val="00647E0A"/>
    <w:rsid w:val="00650C66"/>
    <w:rsid w:val="006758EE"/>
    <w:rsid w:val="00690EC0"/>
    <w:rsid w:val="00691BAF"/>
    <w:rsid w:val="006947A2"/>
    <w:rsid w:val="006B094E"/>
    <w:rsid w:val="006C0800"/>
    <w:rsid w:val="006C2431"/>
    <w:rsid w:val="006C2E5B"/>
    <w:rsid w:val="006C7814"/>
    <w:rsid w:val="006D1B4C"/>
    <w:rsid w:val="006D1F63"/>
    <w:rsid w:val="006D2BEA"/>
    <w:rsid w:val="006D5A30"/>
    <w:rsid w:val="006D7075"/>
    <w:rsid w:val="006F0111"/>
    <w:rsid w:val="006F38CC"/>
    <w:rsid w:val="006F7839"/>
    <w:rsid w:val="0070297B"/>
    <w:rsid w:val="00715CE4"/>
    <w:rsid w:val="00722C70"/>
    <w:rsid w:val="007242BC"/>
    <w:rsid w:val="007427C6"/>
    <w:rsid w:val="00747F9D"/>
    <w:rsid w:val="00756F4F"/>
    <w:rsid w:val="00762247"/>
    <w:rsid w:val="00762876"/>
    <w:rsid w:val="007644F2"/>
    <w:rsid w:val="007675AC"/>
    <w:rsid w:val="00771A1B"/>
    <w:rsid w:val="00771C9F"/>
    <w:rsid w:val="0078075B"/>
    <w:rsid w:val="00782831"/>
    <w:rsid w:val="00783B06"/>
    <w:rsid w:val="007865CD"/>
    <w:rsid w:val="00793E26"/>
    <w:rsid w:val="007940EB"/>
    <w:rsid w:val="007A23FF"/>
    <w:rsid w:val="007A4EA0"/>
    <w:rsid w:val="007B19D9"/>
    <w:rsid w:val="007B24AA"/>
    <w:rsid w:val="007B5D9C"/>
    <w:rsid w:val="007C7225"/>
    <w:rsid w:val="007C7D17"/>
    <w:rsid w:val="007D308A"/>
    <w:rsid w:val="007D5256"/>
    <w:rsid w:val="007E5FDE"/>
    <w:rsid w:val="007E65A7"/>
    <w:rsid w:val="007F5732"/>
    <w:rsid w:val="008008E8"/>
    <w:rsid w:val="00800C15"/>
    <w:rsid w:val="00804142"/>
    <w:rsid w:val="0080651A"/>
    <w:rsid w:val="00807016"/>
    <w:rsid w:val="008258C8"/>
    <w:rsid w:val="008267DE"/>
    <w:rsid w:val="00830698"/>
    <w:rsid w:val="00834D60"/>
    <w:rsid w:val="00836EE6"/>
    <w:rsid w:val="00837B31"/>
    <w:rsid w:val="00844C14"/>
    <w:rsid w:val="00847489"/>
    <w:rsid w:val="00853B1D"/>
    <w:rsid w:val="00855FCD"/>
    <w:rsid w:val="00872B58"/>
    <w:rsid w:val="00876D58"/>
    <w:rsid w:val="008811F1"/>
    <w:rsid w:val="0089509B"/>
    <w:rsid w:val="00895643"/>
    <w:rsid w:val="00897E1F"/>
    <w:rsid w:val="008A1403"/>
    <w:rsid w:val="008A183B"/>
    <w:rsid w:val="008B03EA"/>
    <w:rsid w:val="008B3403"/>
    <w:rsid w:val="008B397C"/>
    <w:rsid w:val="008C156D"/>
    <w:rsid w:val="008C4901"/>
    <w:rsid w:val="008F6F72"/>
    <w:rsid w:val="0090232E"/>
    <w:rsid w:val="00902DE0"/>
    <w:rsid w:val="00903119"/>
    <w:rsid w:val="00912AB7"/>
    <w:rsid w:val="009145AF"/>
    <w:rsid w:val="009170DA"/>
    <w:rsid w:val="009203A5"/>
    <w:rsid w:val="009214A3"/>
    <w:rsid w:val="00922914"/>
    <w:rsid w:val="00923CC7"/>
    <w:rsid w:val="00925692"/>
    <w:rsid w:val="00925CD6"/>
    <w:rsid w:val="00926EBB"/>
    <w:rsid w:val="00932137"/>
    <w:rsid w:val="00952378"/>
    <w:rsid w:val="00966073"/>
    <w:rsid w:val="0096639C"/>
    <w:rsid w:val="00966845"/>
    <w:rsid w:val="00972B88"/>
    <w:rsid w:val="00990D6C"/>
    <w:rsid w:val="00994109"/>
    <w:rsid w:val="009977F1"/>
    <w:rsid w:val="009A1D48"/>
    <w:rsid w:val="009B7157"/>
    <w:rsid w:val="009C061D"/>
    <w:rsid w:val="009C2467"/>
    <w:rsid w:val="009C43CE"/>
    <w:rsid w:val="009C77BA"/>
    <w:rsid w:val="009D6CD4"/>
    <w:rsid w:val="009E06FB"/>
    <w:rsid w:val="009E7650"/>
    <w:rsid w:val="00A0216C"/>
    <w:rsid w:val="00A10843"/>
    <w:rsid w:val="00A10C30"/>
    <w:rsid w:val="00A12696"/>
    <w:rsid w:val="00A13128"/>
    <w:rsid w:val="00A245EE"/>
    <w:rsid w:val="00A42328"/>
    <w:rsid w:val="00A441DD"/>
    <w:rsid w:val="00A4522A"/>
    <w:rsid w:val="00A513A2"/>
    <w:rsid w:val="00A53DD7"/>
    <w:rsid w:val="00A55188"/>
    <w:rsid w:val="00A65D59"/>
    <w:rsid w:val="00A6633E"/>
    <w:rsid w:val="00A902C2"/>
    <w:rsid w:val="00A95B0B"/>
    <w:rsid w:val="00AA7264"/>
    <w:rsid w:val="00AA7D7C"/>
    <w:rsid w:val="00AB1D4C"/>
    <w:rsid w:val="00AB2F49"/>
    <w:rsid w:val="00AC24E8"/>
    <w:rsid w:val="00AD0ACB"/>
    <w:rsid w:val="00AD2443"/>
    <w:rsid w:val="00AD2477"/>
    <w:rsid w:val="00AE0498"/>
    <w:rsid w:val="00AE1E7E"/>
    <w:rsid w:val="00AF0610"/>
    <w:rsid w:val="00B04109"/>
    <w:rsid w:val="00B042E8"/>
    <w:rsid w:val="00B04B32"/>
    <w:rsid w:val="00B0547C"/>
    <w:rsid w:val="00B17B3F"/>
    <w:rsid w:val="00B203E4"/>
    <w:rsid w:val="00B21474"/>
    <w:rsid w:val="00B21BC4"/>
    <w:rsid w:val="00B25A6A"/>
    <w:rsid w:val="00B47163"/>
    <w:rsid w:val="00B4724B"/>
    <w:rsid w:val="00B47480"/>
    <w:rsid w:val="00B6177F"/>
    <w:rsid w:val="00B71357"/>
    <w:rsid w:val="00B76539"/>
    <w:rsid w:val="00B80943"/>
    <w:rsid w:val="00B82C99"/>
    <w:rsid w:val="00B87BF1"/>
    <w:rsid w:val="00B974AA"/>
    <w:rsid w:val="00BA1AD3"/>
    <w:rsid w:val="00BA24F3"/>
    <w:rsid w:val="00BA6722"/>
    <w:rsid w:val="00BB29A1"/>
    <w:rsid w:val="00BB2C2C"/>
    <w:rsid w:val="00BB4EC7"/>
    <w:rsid w:val="00BC1034"/>
    <w:rsid w:val="00BD5501"/>
    <w:rsid w:val="00BD67A7"/>
    <w:rsid w:val="00BE3FEA"/>
    <w:rsid w:val="00BE7B0A"/>
    <w:rsid w:val="00BF0380"/>
    <w:rsid w:val="00BF2D26"/>
    <w:rsid w:val="00BF56BB"/>
    <w:rsid w:val="00BF7D54"/>
    <w:rsid w:val="00C0302B"/>
    <w:rsid w:val="00C2010B"/>
    <w:rsid w:val="00C2019C"/>
    <w:rsid w:val="00C22451"/>
    <w:rsid w:val="00C258A0"/>
    <w:rsid w:val="00C27637"/>
    <w:rsid w:val="00C3083D"/>
    <w:rsid w:val="00C3430F"/>
    <w:rsid w:val="00C35461"/>
    <w:rsid w:val="00C35A9D"/>
    <w:rsid w:val="00C476A1"/>
    <w:rsid w:val="00C51209"/>
    <w:rsid w:val="00C545F8"/>
    <w:rsid w:val="00C67428"/>
    <w:rsid w:val="00C70E51"/>
    <w:rsid w:val="00C71BB8"/>
    <w:rsid w:val="00C743E7"/>
    <w:rsid w:val="00C77C59"/>
    <w:rsid w:val="00C85232"/>
    <w:rsid w:val="00C85DC6"/>
    <w:rsid w:val="00C9177A"/>
    <w:rsid w:val="00CA2B7F"/>
    <w:rsid w:val="00CA7AB6"/>
    <w:rsid w:val="00CB3C1E"/>
    <w:rsid w:val="00CB62C7"/>
    <w:rsid w:val="00CC5B20"/>
    <w:rsid w:val="00CD4D99"/>
    <w:rsid w:val="00CD7592"/>
    <w:rsid w:val="00CE03B1"/>
    <w:rsid w:val="00CE3512"/>
    <w:rsid w:val="00CF5D47"/>
    <w:rsid w:val="00D00A21"/>
    <w:rsid w:val="00D04F3F"/>
    <w:rsid w:val="00D1295F"/>
    <w:rsid w:val="00D2693A"/>
    <w:rsid w:val="00D30C04"/>
    <w:rsid w:val="00D34B67"/>
    <w:rsid w:val="00D434B1"/>
    <w:rsid w:val="00D50C1B"/>
    <w:rsid w:val="00D50FD6"/>
    <w:rsid w:val="00D57D0F"/>
    <w:rsid w:val="00D61113"/>
    <w:rsid w:val="00D628D5"/>
    <w:rsid w:val="00D62972"/>
    <w:rsid w:val="00D633CF"/>
    <w:rsid w:val="00D65D86"/>
    <w:rsid w:val="00D757AA"/>
    <w:rsid w:val="00D75883"/>
    <w:rsid w:val="00D75D7B"/>
    <w:rsid w:val="00D76572"/>
    <w:rsid w:val="00D76BBB"/>
    <w:rsid w:val="00D86619"/>
    <w:rsid w:val="00D87EE0"/>
    <w:rsid w:val="00D9337C"/>
    <w:rsid w:val="00D94755"/>
    <w:rsid w:val="00D97889"/>
    <w:rsid w:val="00D97C70"/>
    <w:rsid w:val="00DA3DA3"/>
    <w:rsid w:val="00DA543A"/>
    <w:rsid w:val="00DB00C3"/>
    <w:rsid w:val="00DB2440"/>
    <w:rsid w:val="00DC1C1C"/>
    <w:rsid w:val="00DC32BE"/>
    <w:rsid w:val="00DF0042"/>
    <w:rsid w:val="00DF519A"/>
    <w:rsid w:val="00DF568A"/>
    <w:rsid w:val="00E012D4"/>
    <w:rsid w:val="00E0296C"/>
    <w:rsid w:val="00E033AA"/>
    <w:rsid w:val="00E03C2D"/>
    <w:rsid w:val="00E0730D"/>
    <w:rsid w:val="00E075CF"/>
    <w:rsid w:val="00E109EB"/>
    <w:rsid w:val="00E12929"/>
    <w:rsid w:val="00E13D19"/>
    <w:rsid w:val="00E25716"/>
    <w:rsid w:val="00E31892"/>
    <w:rsid w:val="00E401FC"/>
    <w:rsid w:val="00E4110C"/>
    <w:rsid w:val="00E4334A"/>
    <w:rsid w:val="00E442C8"/>
    <w:rsid w:val="00E57012"/>
    <w:rsid w:val="00E6196B"/>
    <w:rsid w:val="00E67A60"/>
    <w:rsid w:val="00E853CE"/>
    <w:rsid w:val="00E92BA7"/>
    <w:rsid w:val="00E96A20"/>
    <w:rsid w:val="00E97048"/>
    <w:rsid w:val="00E97E55"/>
    <w:rsid w:val="00EA547A"/>
    <w:rsid w:val="00EA70E5"/>
    <w:rsid w:val="00EB2383"/>
    <w:rsid w:val="00EC5691"/>
    <w:rsid w:val="00EC6E3D"/>
    <w:rsid w:val="00ED14A8"/>
    <w:rsid w:val="00ED6597"/>
    <w:rsid w:val="00EE143F"/>
    <w:rsid w:val="00EE533B"/>
    <w:rsid w:val="00EF1172"/>
    <w:rsid w:val="00F00DEC"/>
    <w:rsid w:val="00F03116"/>
    <w:rsid w:val="00F047B6"/>
    <w:rsid w:val="00F07710"/>
    <w:rsid w:val="00F25217"/>
    <w:rsid w:val="00F36C2C"/>
    <w:rsid w:val="00F461C8"/>
    <w:rsid w:val="00F474D2"/>
    <w:rsid w:val="00F54D5F"/>
    <w:rsid w:val="00F56140"/>
    <w:rsid w:val="00F579C3"/>
    <w:rsid w:val="00F60128"/>
    <w:rsid w:val="00F65116"/>
    <w:rsid w:val="00F74041"/>
    <w:rsid w:val="00F81CE0"/>
    <w:rsid w:val="00F84853"/>
    <w:rsid w:val="00F87686"/>
    <w:rsid w:val="00F90D63"/>
    <w:rsid w:val="00F930C1"/>
    <w:rsid w:val="00F96477"/>
    <w:rsid w:val="00F97A57"/>
    <w:rsid w:val="00FA063F"/>
    <w:rsid w:val="00FA725B"/>
    <w:rsid w:val="00FC59A0"/>
    <w:rsid w:val="00FC75B4"/>
    <w:rsid w:val="00FD0213"/>
    <w:rsid w:val="00FD6709"/>
    <w:rsid w:val="00FD6949"/>
    <w:rsid w:val="00FD7382"/>
    <w:rsid w:val="00FE5632"/>
    <w:rsid w:val="00FF64D7"/>
    <w:rsid w:val="00FF6E0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61D51-9C21-4698-B05C-25A479CD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3D621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8441">
      <w:bodyDiv w:val="1"/>
      <w:marLeft w:val="0"/>
      <w:marRight w:val="0"/>
      <w:marTop w:val="0"/>
      <w:marBottom w:val="0"/>
      <w:divBdr>
        <w:top w:val="none" w:sz="0" w:space="0" w:color="auto"/>
        <w:left w:val="none" w:sz="0" w:space="0" w:color="auto"/>
        <w:bottom w:val="none" w:sz="0" w:space="0" w:color="auto"/>
        <w:right w:val="none" w:sz="0" w:space="0" w:color="auto"/>
      </w:divBdr>
      <w:divsChild>
        <w:div w:id="1723602984">
          <w:marLeft w:val="0"/>
          <w:marRight w:val="0"/>
          <w:marTop w:val="0"/>
          <w:marBottom w:val="0"/>
          <w:divBdr>
            <w:top w:val="none" w:sz="0" w:space="0" w:color="auto"/>
            <w:left w:val="none" w:sz="0" w:space="0" w:color="auto"/>
            <w:bottom w:val="none" w:sz="0" w:space="0" w:color="auto"/>
            <w:right w:val="none" w:sz="0" w:space="0" w:color="auto"/>
          </w:divBdr>
        </w:div>
        <w:div w:id="1668822408">
          <w:marLeft w:val="0"/>
          <w:marRight w:val="0"/>
          <w:marTop w:val="0"/>
          <w:marBottom w:val="0"/>
          <w:divBdr>
            <w:top w:val="none" w:sz="0" w:space="0" w:color="auto"/>
            <w:left w:val="none" w:sz="0" w:space="0" w:color="auto"/>
            <w:bottom w:val="none" w:sz="0" w:space="0" w:color="auto"/>
            <w:right w:val="none" w:sz="0" w:space="0" w:color="auto"/>
          </w:divBdr>
          <w:divsChild>
            <w:div w:id="1251309252">
              <w:marLeft w:val="300"/>
              <w:marRight w:val="0"/>
              <w:marTop w:val="150"/>
              <w:marBottom w:val="0"/>
              <w:divBdr>
                <w:top w:val="none" w:sz="0" w:space="0" w:color="auto"/>
                <w:left w:val="none" w:sz="0" w:space="0" w:color="auto"/>
                <w:bottom w:val="none" w:sz="0" w:space="0" w:color="auto"/>
                <w:right w:val="none" w:sz="0" w:space="0" w:color="auto"/>
              </w:divBdr>
            </w:div>
            <w:div w:id="1866551704">
              <w:marLeft w:val="0"/>
              <w:marRight w:val="0"/>
              <w:marTop w:val="0"/>
              <w:marBottom w:val="0"/>
              <w:divBdr>
                <w:top w:val="none" w:sz="0" w:space="0" w:color="auto"/>
                <w:left w:val="none" w:sz="0" w:space="0" w:color="auto"/>
                <w:bottom w:val="none" w:sz="0" w:space="0" w:color="auto"/>
                <w:right w:val="none" w:sz="0" w:space="0" w:color="auto"/>
              </w:divBdr>
              <w:divsChild>
                <w:div w:id="1661077774">
                  <w:marLeft w:val="0"/>
                  <w:marRight w:val="0"/>
                  <w:marTop w:val="0"/>
                  <w:marBottom w:val="0"/>
                  <w:divBdr>
                    <w:top w:val="none" w:sz="0" w:space="0" w:color="auto"/>
                    <w:left w:val="none" w:sz="0" w:space="0" w:color="auto"/>
                    <w:bottom w:val="none" w:sz="0" w:space="0" w:color="auto"/>
                    <w:right w:val="none" w:sz="0" w:space="0" w:color="auto"/>
                  </w:divBdr>
                </w:div>
                <w:div w:id="15641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1916">
      <w:bodyDiv w:val="1"/>
      <w:marLeft w:val="0"/>
      <w:marRight w:val="0"/>
      <w:marTop w:val="0"/>
      <w:marBottom w:val="0"/>
      <w:divBdr>
        <w:top w:val="none" w:sz="0" w:space="0" w:color="auto"/>
        <w:left w:val="none" w:sz="0" w:space="0" w:color="auto"/>
        <w:bottom w:val="none" w:sz="0" w:space="0" w:color="auto"/>
        <w:right w:val="none" w:sz="0" w:space="0" w:color="auto"/>
      </w:divBdr>
      <w:divsChild>
        <w:div w:id="192693722">
          <w:marLeft w:val="0"/>
          <w:marRight w:val="0"/>
          <w:marTop w:val="0"/>
          <w:marBottom w:val="0"/>
          <w:divBdr>
            <w:top w:val="none" w:sz="0" w:space="0" w:color="auto"/>
            <w:left w:val="none" w:sz="0" w:space="0" w:color="auto"/>
            <w:bottom w:val="none" w:sz="0" w:space="0" w:color="auto"/>
            <w:right w:val="none" w:sz="0" w:space="0" w:color="auto"/>
          </w:divBdr>
          <w:divsChild>
            <w:div w:id="838420774">
              <w:marLeft w:val="0"/>
              <w:marRight w:val="0"/>
              <w:marTop w:val="0"/>
              <w:marBottom w:val="0"/>
              <w:divBdr>
                <w:top w:val="inset" w:sz="2" w:space="0" w:color="auto"/>
                <w:left w:val="inset" w:sz="2" w:space="1" w:color="auto"/>
                <w:bottom w:val="inset" w:sz="2" w:space="0" w:color="auto"/>
                <w:right w:val="inset" w:sz="2" w:space="1" w:color="auto"/>
              </w:divBdr>
            </w:div>
            <w:div w:id="141230863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Isaev</cp:lastModifiedBy>
  <cp:revision>3</cp:revision>
  <dcterms:created xsi:type="dcterms:W3CDTF">2017-08-14T07:30:00Z</dcterms:created>
  <dcterms:modified xsi:type="dcterms:W3CDTF">2017-08-14T07:31:00Z</dcterms:modified>
</cp:coreProperties>
</file>